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452" w:rsidRPr="007B3452" w:rsidRDefault="007B3452" w:rsidP="007B3452">
      <w:pPr>
        <w:jc w:val="center"/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Отчет о проделанной работе кружка «Дружина юных пожарных» (ДЮП)</w:t>
      </w:r>
      <w:r w:rsidRPr="007B3452">
        <w:rPr>
          <w:rFonts w:ascii="Times New Roman" w:hAnsi="Times New Roman" w:cs="Times New Roman"/>
          <w:sz w:val="32"/>
          <w:szCs w:val="32"/>
        </w:rPr>
        <w:br/>
      </w:r>
      <w:r w:rsidRPr="007B3452">
        <w:rPr>
          <w:rFonts w:ascii="Times New Roman" w:hAnsi="Times New Roman" w:cs="Times New Roman"/>
          <w:b/>
          <w:bCs/>
          <w:sz w:val="32"/>
          <w:szCs w:val="32"/>
        </w:rPr>
        <w:t>за I полугодие 2025-2026 учебного года</w:t>
      </w:r>
    </w:p>
    <w:p w:rsidR="007B3452" w:rsidRPr="007B3452" w:rsidRDefault="007B3452" w:rsidP="007B3452">
      <w:p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Общая информация:</w:t>
      </w:r>
    </w:p>
    <w:p w:rsidR="007B3452" w:rsidRPr="007B3452" w:rsidRDefault="007B3452" w:rsidP="007B345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Учреждение:</w:t>
      </w:r>
      <w:r w:rsidRPr="007B3452">
        <w:rPr>
          <w:rFonts w:ascii="Times New Roman" w:hAnsi="Times New Roman" w:cs="Times New Roman"/>
          <w:sz w:val="32"/>
          <w:szCs w:val="32"/>
        </w:rPr>
        <w:t> МБОУ Гимназия №1 г. Агрыз РТ</w:t>
      </w:r>
    </w:p>
    <w:p w:rsidR="007B3452" w:rsidRPr="007B3452" w:rsidRDefault="007B3452" w:rsidP="007B345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Руководитель:</w:t>
      </w:r>
      <w:r w:rsidRPr="007B345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7B3452">
        <w:rPr>
          <w:rFonts w:ascii="Times New Roman" w:hAnsi="Times New Roman" w:cs="Times New Roman"/>
          <w:sz w:val="32"/>
          <w:szCs w:val="32"/>
        </w:rPr>
        <w:t>Ахунзянова</w:t>
      </w:r>
      <w:proofErr w:type="spellEnd"/>
      <w:r w:rsidRPr="007B3452">
        <w:rPr>
          <w:rFonts w:ascii="Times New Roman" w:hAnsi="Times New Roman" w:cs="Times New Roman"/>
          <w:sz w:val="32"/>
          <w:szCs w:val="32"/>
        </w:rPr>
        <w:t xml:space="preserve"> А.Р.</w:t>
      </w:r>
    </w:p>
    <w:p w:rsidR="007B3452" w:rsidRPr="007B3452" w:rsidRDefault="007B3452" w:rsidP="007B345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Возраст обучающихся:</w:t>
      </w:r>
      <w:r w:rsidRPr="007B3452">
        <w:rPr>
          <w:rFonts w:ascii="Times New Roman" w:hAnsi="Times New Roman" w:cs="Times New Roman"/>
          <w:sz w:val="32"/>
          <w:szCs w:val="32"/>
        </w:rPr>
        <w:t> 10-11 лет</w:t>
      </w:r>
    </w:p>
    <w:p w:rsidR="007B3452" w:rsidRPr="007B3452" w:rsidRDefault="007B3452" w:rsidP="007B345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Цель работы кружка:</w:t>
      </w:r>
      <w:r w:rsidRPr="007B3452">
        <w:rPr>
          <w:rFonts w:ascii="Times New Roman" w:hAnsi="Times New Roman" w:cs="Times New Roman"/>
          <w:sz w:val="32"/>
          <w:szCs w:val="32"/>
        </w:rPr>
        <w:t> Формирование у учащихся сознательного отношения к вопросам пожарной безопасности, получение практических навыков действий в чрезвычайных ситуациях и развитие активной гражданской позиции через игровые и интерактивные формы деятельности.</w:t>
      </w:r>
    </w:p>
    <w:p w:rsidR="007B3452" w:rsidRPr="007B3452" w:rsidRDefault="007B3452" w:rsidP="007B3452">
      <w:p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Реализация программы через интерактивные и игровые методы:</w:t>
      </w:r>
    </w:p>
    <w:p w:rsidR="007B3452" w:rsidRPr="007B3452" w:rsidRDefault="007B3452" w:rsidP="007B3452">
      <w:p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sz w:val="32"/>
          <w:szCs w:val="32"/>
        </w:rPr>
        <w:t>Работа в кружке строилась на принципах активного вовлечения каждого участника. Теоретические знания закреплялись через практику, творчество и игру.</w:t>
      </w:r>
    </w:p>
    <w:p w:rsidR="007B3452" w:rsidRPr="007B3452" w:rsidRDefault="007B3452" w:rsidP="007B3452">
      <w:p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Занятие №1-2: «Мы – юные пожарные! Становимся командой»</w:t>
      </w:r>
    </w:p>
    <w:p w:rsidR="007B3452" w:rsidRPr="007B3452" w:rsidRDefault="007B3452" w:rsidP="007B3452">
      <w:p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sz w:val="32"/>
          <w:szCs w:val="32"/>
        </w:rPr>
        <w:t>Встреча началась с игры «Знакомство в кругу», где каждый участник назвал свое имя и связал его с огнем или безопасностью (например, «Я Артем, и я знаю, что спички – не игрушка»).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B3452">
        <w:rPr>
          <w:rFonts w:ascii="Times New Roman" w:hAnsi="Times New Roman" w:cs="Times New Roman"/>
          <w:sz w:val="32"/>
          <w:szCs w:val="32"/>
        </w:rPr>
        <w:t>Для изучения структуры ДЮП (дружина, отряд, звено) использовалась деловая игра «Создай свою дружину». Ребята делились на малые группы («звенья»), выбирали командира, придумывали название и девиз, связанный с пожарной безопасностью.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B3452">
        <w:rPr>
          <w:rFonts w:ascii="Times New Roman" w:hAnsi="Times New Roman" w:cs="Times New Roman"/>
          <w:sz w:val="32"/>
          <w:szCs w:val="32"/>
        </w:rPr>
        <w:t xml:space="preserve">Проведен «Экскурсионный </w:t>
      </w:r>
      <w:proofErr w:type="spellStart"/>
      <w:r w:rsidRPr="007B3452">
        <w:rPr>
          <w:rFonts w:ascii="Times New Roman" w:hAnsi="Times New Roman" w:cs="Times New Roman"/>
          <w:sz w:val="32"/>
          <w:szCs w:val="32"/>
        </w:rPr>
        <w:t>квест</w:t>
      </w:r>
      <w:proofErr w:type="spellEnd"/>
      <w:r w:rsidRPr="007B3452">
        <w:rPr>
          <w:rFonts w:ascii="Times New Roman" w:hAnsi="Times New Roman" w:cs="Times New Roman"/>
          <w:sz w:val="32"/>
          <w:szCs w:val="32"/>
        </w:rPr>
        <w:t>» по кабинету. Участники по карточкам-подсказкам находили средства пожаротушения (учебные макеты), аптечку, уголок безопасности, знакомились с их назначением.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B3452">
        <w:rPr>
          <w:rFonts w:ascii="Times New Roman" w:hAnsi="Times New Roman" w:cs="Times New Roman"/>
          <w:sz w:val="32"/>
          <w:szCs w:val="32"/>
        </w:rPr>
        <w:t>Путем открытого голосования выбран актив кружка. В конце занятия все участники торжественно приняли «Клятву юного пожарного», пообещав соблюдать технику безопасности и активно участвовать в работе дружины.</w:t>
      </w:r>
    </w:p>
    <w:p w:rsidR="007B3452" w:rsidRPr="007B3452" w:rsidRDefault="007B3452" w:rsidP="007B3452">
      <w:p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lastRenderedPageBreak/>
        <w:t>Занятие №3-4: «Стражи огня: история и героизм»</w:t>
      </w:r>
    </w:p>
    <w:p w:rsidR="007B3452" w:rsidRPr="007B3452" w:rsidRDefault="007B3452" w:rsidP="007B3452">
      <w:p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sz w:val="32"/>
          <w:szCs w:val="32"/>
        </w:rPr>
        <w:t>Вместо традиционной лекции была проведена </w:t>
      </w:r>
      <w:r w:rsidRPr="007B3452">
        <w:rPr>
          <w:rFonts w:ascii="Times New Roman" w:hAnsi="Times New Roman" w:cs="Times New Roman"/>
          <w:b/>
          <w:bCs/>
          <w:sz w:val="32"/>
          <w:szCs w:val="32"/>
        </w:rPr>
        <w:t>мультимедийная интерактивная викторина «Сквозь века с пожарной охраной»</w:t>
      </w:r>
      <w:r w:rsidRPr="007B3452">
        <w:rPr>
          <w:rFonts w:ascii="Times New Roman" w:hAnsi="Times New Roman" w:cs="Times New Roman"/>
          <w:sz w:val="32"/>
          <w:szCs w:val="32"/>
        </w:rPr>
        <w:t>. На экране поочередно появлялись изображения: старинная пожарная каланча, первые ручные насосы, современные автомобили. Ребята угадывали эпоху и обсуждали, как менялась техника.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B3452">
        <w:rPr>
          <w:rFonts w:ascii="Times New Roman" w:hAnsi="Times New Roman" w:cs="Times New Roman"/>
          <w:sz w:val="32"/>
          <w:szCs w:val="32"/>
        </w:rPr>
        <w:t>Проведена игра «Лента времени». На стене была закреплена длинная бумажная лента с веками. Ребята, работая в группах, размещали на ней карточки с ключевыми событиями из истории пожарной охраны России.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B3452">
        <w:rPr>
          <w:rFonts w:ascii="Times New Roman" w:hAnsi="Times New Roman" w:cs="Times New Roman"/>
          <w:sz w:val="32"/>
          <w:szCs w:val="32"/>
        </w:rPr>
        <w:t>Подготовлена и показана </w:t>
      </w:r>
      <w:r w:rsidRPr="007B3452">
        <w:rPr>
          <w:rFonts w:ascii="Times New Roman" w:hAnsi="Times New Roman" w:cs="Times New Roman"/>
          <w:b/>
          <w:bCs/>
          <w:sz w:val="32"/>
          <w:szCs w:val="32"/>
        </w:rPr>
        <w:t>презентация «Герои огненного фронта»</w:t>
      </w:r>
      <w:r w:rsidRPr="007B3452">
        <w:rPr>
          <w:rFonts w:ascii="Times New Roman" w:hAnsi="Times New Roman" w:cs="Times New Roman"/>
          <w:sz w:val="32"/>
          <w:szCs w:val="32"/>
        </w:rPr>
        <w:t> с фотографиями и краткими рассказами о подвигах пожарных. После просмотра состоялась дискуссия «Что такое отвага?». Ребята создали коллективный плакат-коллаж «Спасибо за героизм!» с рисунками и словами благодарности.</w:t>
      </w:r>
    </w:p>
    <w:p w:rsidR="007B3452" w:rsidRPr="007B3452" w:rsidRDefault="007B3452" w:rsidP="007B3452">
      <w:p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Занятие №5-6: «Огонь: друг или враг? Раскрываем причины пожаров»</w:t>
      </w:r>
    </w:p>
    <w:p w:rsidR="007B3452" w:rsidRPr="007B3452" w:rsidRDefault="007B3452" w:rsidP="007B3452">
      <w:p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sz w:val="32"/>
          <w:szCs w:val="32"/>
        </w:rPr>
        <w:t>Занятие началось с </w:t>
      </w:r>
      <w:r w:rsidRPr="007B3452">
        <w:rPr>
          <w:rFonts w:ascii="Times New Roman" w:hAnsi="Times New Roman" w:cs="Times New Roman"/>
          <w:b/>
          <w:bCs/>
          <w:sz w:val="32"/>
          <w:szCs w:val="32"/>
        </w:rPr>
        <w:t>экспериментальной мини-лаборатории «Сила и опасность огня»</w:t>
      </w:r>
      <w:r w:rsidRPr="007B3452">
        <w:rPr>
          <w:rFonts w:ascii="Times New Roman" w:hAnsi="Times New Roman" w:cs="Times New Roman"/>
          <w:sz w:val="32"/>
          <w:szCs w:val="32"/>
        </w:rPr>
        <w:t> (строго под контролем руководителя). Была показана безопасная демонстрация горения и тушения небольшого пламени, обсужде</w:t>
      </w:r>
      <w:r>
        <w:rPr>
          <w:rFonts w:ascii="Times New Roman" w:hAnsi="Times New Roman" w:cs="Times New Roman"/>
          <w:sz w:val="32"/>
          <w:szCs w:val="32"/>
        </w:rPr>
        <w:t xml:space="preserve">ны условия возникновения пожара. </w:t>
      </w:r>
      <w:r w:rsidRPr="007B3452">
        <w:rPr>
          <w:rFonts w:ascii="Times New Roman" w:hAnsi="Times New Roman" w:cs="Times New Roman"/>
          <w:sz w:val="32"/>
          <w:szCs w:val="32"/>
        </w:rPr>
        <w:t>Проведена ролевая игра «Суд над Огнем». Участники разделились на «обвинение» (перечисляли вред огня), «защиту» (говорили о пользе) и «судей» (выносили вердикт: огонь – друг, если им управлять разумно). Это позволило всесторонне рассмотреть тему.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B3452">
        <w:rPr>
          <w:rFonts w:ascii="Times New Roman" w:hAnsi="Times New Roman" w:cs="Times New Roman"/>
          <w:sz w:val="32"/>
          <w:szCs w:val="32"/>
        </w:rPr>
        <w:t>Работа в малых группах с кейс-задачами «Найди ошибку». На карточках были изображены бытовые ситуации (перегруженная розетка, оставленная без присмотра плита, детские шалости со спичками). Ребята находили нарушения и объясняли, к чему они могут привести.</w:t>
      </w:r>
    </w:p>
    <w:p w:rsidR="007B3452" w:rsidRPr="007B3452" w:rsidRDefault="007B3452" w:rsidP="007B3452">
      <w:p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Занятие №7-8: «Тревога! Алгоритм действий при пожаре»</w:t>
      </w:r>
    </w:p>
    <w:p w:rsidR="007B3452" w:rsidRPr="007B3452" w:rsidRDefault="007B3452" w:rsidP="007B3452">
      <w:p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sz w:val="32"/>
          <w:szCs w:val="32"/>
        </w:rPr>
        <w:t>Основой занятия стал </w:t>
      </w:r>
      <w:r w:rsidRPr="007B3452">
        <w:rPr>
          <w:rFonts w:ascii="Times New Roman" w:hAnsi="Times New Roman" w:cs="Times New Roman"/>
          <w:b/>
          <w:bCs/>
          <w:sz w:val="32"/>
          <w:szCs w:val="32"/>
        </w:rPr>
        <w:t>моделирующий тренажер «Правильный звонок»</w:t>
      </w:r>
      <w:r w:rsidRPr="007B3452">
        <w:rPr>
          <w:rFonts w:ascii="Times New Roman" w:hAnsi="Times New Roman" w:cs="Times New Roman"/>
          <w:sz w:val="32"/>
          <w:szCs w:val="32"/>
        </w:rPr>
        <w:t xml:space="preserve">. Используя игрушечные телефоны или карточки с циферблатом, каждый участник тренировался набирать номер «01», </w:t>
      </w:r>
      <w:r w:rsidRPr="007B3452">
        <w:rPr>
          <w:rFonts w:ascii="Times New Roman" w:hAnsi="Times New Roman" w:cs="Times New Roman"/>
          <w:sz w:val="32"/>
          <w:szCs w:val="32"/>
        </w:rPr>
        <w:lastRenderedPageBreak/>
        <w:t>«101» или «112» и четко, без паники, диктовать условный адрес «пожара» и свою фамилию.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B3452">
        <w:rPr>
          <w:rFonts w:ascii="Times New Roman" w:hAnsi="Times New Roman" w:cs="Times New Roman"/>
          <w:sz w:val="32"/>
          <w:szCs w:val="32"/>
        </w:rPr>
        <w:t>Проведена </w:t>
      </w:r>
      <w:r w:rsidRPr="007B3452">
        <w:rPr>
          <w:rFonts w:ascii="Times New Roman" w:hAnsi="Times New Roman" w:cs="Times New Roman"/>
          <w:b/>
          <w:bCs/>
          <w:sz w:val="32"/>
          <w:szCs w:val="32"/>
        </w:rPr>
        <w:t>настольная игра-</w:t>
      </w:r>
      <w:proofErr w:type="spellStart"/>
      <w:r w:rsidRPr="007B3452">
        <w:rPr>
          <w:rFonts w:ascii="Times New Roman" w:hAnsi="Times New Roman" w:cs="Times New Roman"/>
          <w:b/>
          <w:bCs/>
          <w:sz w:val="32"/>
          <w:szCs w:val="32"/>
        </w:rPr>
        <w:t>бродилка</w:t>
      </w:r>
      <w:proofErr w:type="spellEnd"/>
      <w:r w:rsidRPr="007B3452">
        <w:rPr>
          <w:rFonts w:ascii="Times New Roman" w:hAnsi="Times New Roman" w:cs="Times New Roman"/>
          <w:b/>
          <w:bCs/>
          <w:sz w:val="32"/>
          <w:szCs w:val="32"/>
        </w:rPr>
        <w:t xml:space="preserve"> «Путь к спасению»</w:t>
      </w:r>
      <w:r w:rsidRPr="007B3452">
        <w:rPr>
          <w:rFonts w:ascii="Times New Roman" w:hAnsi="Times New Roman" w:cs="Times New Roman"/>
          <w:sz w:val="32"/>
          <w:szCs w:val="32"/>
        </w:rPr>
        <w:t>. Бросая кубик и передвигая фишки, ребята попадали на клетки с ситуациями («задымленный коридор», «заблокирована дверь»), где нужно было выбрать правильный вариант действий из предложенных.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7B3452">
        <w:rPr>
          <w:rFonts w:ascii="Times New Roman" w:hAnsi="Times New Roman" w:cs="Times New Roman"/>
          <w:sz w:val="32"/>
          <w:szCs w:val="32"/>
        </w:rPr>
        <w:t>Организована </w:t>
      </w:r>
      <w:r w:rsidRPr="007B3452">
        <w:rPr>
          <w:rFonts w:ascii="Times New Roman" w:hAnsi="Times New Roman" w:cs="Times New Roman"/>
          <w:b/>
          <w:bCs/>
          <w:sz w:val="32"/>
          <w:szCs w:val="32"/>
        </w:rPr>
        <w:t>«Полоса эвакуации»</w:t>
      </w:r>
      <w:r w:rsidRPr="007B3452">
        <w:rPr>
          <w:rFonts w:ascii="Times New Roman" w:hAnsi="Times New Roman" w:cs="Times New Roman"/>
          <w:sz w:val="32"/>
          <w:szCs w:val="32"/>
        </w:rPr>
        <w:t> в классе. Создавались условные препятствия (низкий проход под стульями – «задымление»), ребята тренировались эвакуироваться организованно, пригнувшись к полу, помогая «пострадавшему» (кукле).</w:t>
      </w:r>
    </w:p>
    <w:p w:rsidR="007B3452" w:rsidRPr="007B3452" w:rsidRDefault="007B3452" w:rsidP="007B3452">
      <w:p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Выводы и предварительные результаты I полугодия:</w:t>
      </w:r>
    </w:p>
    <w:p w:rsidR="007B3452" w:rsidRPr="007B3452" w:rsidRDefault="007B3452" w:rsidP="007B3452">
      <w:pPr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Сформирован костяк актива и команды.</w:t>
      </w:r>
      <w:r w:rsidRPr="007B3452">
        <w:rPr>
          <w:rFonts w:ascii="Times New Roman" w:hAnsi="Times New Roman" w:cs="Times New Roman"/>
          <w:sz w:val="32"/>
          <w:szCs w:val="32"/>
        </w:rPr>
        <w:t> Участники сплотились, понимают свою роль в структуре ДЮП.</w:t>
      </w:r>
    </w:p>
    <w:p w:rsidR="007B3452" w:rsidRPr="007B3452" w:rsidRDefault="007B3452" w:rsidP="007B3452">
      <w:pPr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Усвоены базовые знания:</w:t>
      </w:r>
      <w:r w:rsidRPr="007B3452">
        <w:rPr>
          <w:rFonts w:ascii="Times New Roman" w:hAnsi="Times New Roman" w:cs="Times New Roman"/>
          <w:sz w:val="32"/>
          <w:szCs w:val="32"/>
        </w:rPr>
        <w:t> об истории пожарной охраны, двойственной роли огня, основных причинах пожаров в быту.</w:t>
      </w:r>
    </w:p>
    <w:p w:rsidR="007B3452" w:rsidRPr="007B3452" w:rsidRDefault="007B3452" w:rsidP="007B3452">
      <w:pPr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Отработаны первичные навыки:</w:t>
      </w:r>
      <w:r w:rsidRPr="007B3452">
        <w:rPr>
          <w:rFonts w:ascii="Times New Roman" w:hAnsi="Times New Roman" w:cs="Times New Roman"/>
          <w:sz w:val="32"/>
          <w:szCs w:val="32"/>
        </w:rPr>
        <w:t> алгоритм вызова пожарной охраны, основы безопасной эвакуации.</w:t>
      </w:r>
    </w:p>
    <w:p w:rsidR="007B3452" w:rsidRPr="007B3452" w:rsidRDefault="007B3452" w:rsidP="007B3452">
      <w:pPr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Повышен интерес:</w:t>
      </w:r>
      <w:r w:rsidRPr="007B3452">
        <w:rPr>
          <w:rFonts w:ascii="Times New Roman" w:hAnsi="Times New Roman" w:cs="Times New Roman"/>
          <w:sz w:val="32"/>
          <w:szCs w:val="32"/>
        </w:rPr>
        <w:t> Интерактивные и игровые методы вызвали высокую мотивацию и вовлеченность учащихся. Знания усваивались не пассивно, а через действие и эмоции.</w:t>
      </w:r>
    </w:p>
    <w:p w:rsidR="007B3452" w:rsidRPr="007B3452" w:rsidRDefault="007B3452" w:rsidP="007B3452">
      <w:pPr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>Развиты личностные качества:</w:t>
      </w:r>
      <w:r w:rsidRPr="007B3452">
        <w:rPr>
          <w:rFonts w:ascii="Times New Roman" w:hAnsi="Times New Roman" w:cs="Times New Roman"/>
          <w:sz w:val="32"/>
          <w:szCs w:val="32"/>
        </w:rPr>
        <w:t> умение работать в команде, выступать перед аудиторией, анализировать ситуации и принимать решения.</w:t>
      </w:r>
    </w:p>
    <w:p w:rsidR="007B3452" w:rsidRPr="007B3452" w:rsidRDefault="007B3452" w:rsidP="007B3452">
      <w:pPr>
        <w:rPr>
          <w:rFonts w:ascii="Times New Roman" w:hAnsi="Times New Roman" w:cs="Times New Roman"/>
          <w:sz w:val="32"/>
          <w:szCs w:val="32"/>
        </w:rPr>
      </w:pPr>
      <w:r w:rsidRPr="007B3452">
        <w:rPr>
          <w:rFonts w:ascii="Times New Roman" w:hAnsi="Times New Roman" w:cs="Times New Roman"/>
          <w:b/>
          <w:bCs/>
          <w:sz w:val="32"/>
          <w:szCs w:val="32"/>
        </w:rPr>
        <w:t xml:space="preserve">Планы на II </w:t>
      </w:r>
      <w:proofErr w:type="gramStart"/>
      <w:r w:rsidRPr="007B3452">
        <w:rPr>
          <w:rFonts w:ascii="Times New Roman" w:hAnsi="Times New Roman" w:cs="Times New Roman"/>
          <w:b/>
          <w:bCs/>
          <w:sz w:val="32"/>
          <w:szCs w:val="32"/>
        </w:rPr>
        <w:t>полугодие:</w:t>
      </w:r>
      <w:r w:rsidRPr="007B3452">
        <w:rPr>
          <w:rFonts w:ascii="Times New Roman" w:hAnsi="Times New Roman" w:cs="Times New Roman"/>
          <w:sz w:val="32"/>
          <w:szCs w:val="32"/>
        </w:rPr>
        <w:br/>
        <w:t>В</w:t>
      </w:r>
      <w:proofErr w:type="gramEnd"/>
      <w:r w:rsidRPr="007B3452">
        <w:rPr>
          <w:rFonts w:ascii="Times New Roman" w:hAnsi="Times New Roman" w:cs="Times New Roman"/>
          <w:sz w:val="32"/>
          <w:szCs w:val="32"/>
        </w:rPr>
        <w:t xml:space="preserve"> следующем полугодии запланировано дальнейшее углубление практических навыков: изучение и работа с первичными средствами пожаротушения (огнетушители), углубленный курс первой помощи, участие в общешкольных агитационных мероприятиях и подготовка к итоговой игре-соревнованию «Юный пожарный».</w:t>
      </w:r>
    </w:p>
    <w:p w:rsidR="0072545C" w:rsidRDefault="0072545C"/>
    <w:sectPr w:rsidR="0072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31952"/>
    <w:multiLevelType w:val="multilevel"/>
    <w:tmpl w:val="4038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C43E9"/>
    <w:multiLevelType w:val="multilevel"/>
    <w:tmpl w:val="08DA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96962"/>
    <w:multiLevelType w:val="multilevel"/>
    <w:tmpl w:val="4A1C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D463A3"/>
    <w:multiLevelType w:val="multilevel"/>
    <w:tmpl w:val="67CE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AA7BA9"/>
    <w:multiLevelType w:val="multilevel"/>
    <w:tmpl w:val="8C6A3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2C565E"/>
    <w:multiLevelType w:val="multilevel"/>
    <w:tmpl w:val="5482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52"/>
    <w:rsid w:val="0072545C"/>
    <w:rsid w:val="007B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795FD-CA5E-46AD-ACBD-1F8E0975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2026-01-30T06:45:00Z</dcterms:created>
  <dcterms:modified xsi:type="dcterms:W3CDTF">2026-01-30T06:48:00Z</dcterms:modified>
</cp:coreProperties>
</file>